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74"/>
        <w:gridCol w:w="1831"/>
        <w:gridCol w:w="3969"/>
        <w:gridCol w:w="5103"/>
        <w:gridCol w:w="3083"/>
      </w:tblGrid>
      <w:tr w:rsidR="002174BE" w:rsidRPr="001E5A84" w:rsidTr="00677F2F">
        <w:trPr>
          <w:trHeight w:val="699"/>
        </w:trPr>
        <w:tc>
          <w:tcPr>
            <w:tcW w:w="574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1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083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7AB" w:rsidRPr="00DD00B6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Pr="00F278CD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8C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Ломоносов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Pr="00CB730A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69 упр.2чтение текста, стр.70-71 упр.3В и упр.4 письменно-работу отослать до 18.00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F4" w:rsidRDefault="006E49F4" w:rsidP="006E49F4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A177AB" w:rsidRPr="004A1BD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7AB" w:rsidRPr="00DD00B6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Default="00A177AB" w:rsidP="00A177A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Pr="00323CF3" w:rsidRDefault="00A177AB" w:rsidP="00A177AB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Default="00A177AB" w:rsidP="00A177A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Самоконтроль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Pr="002174BE" w:rsidRDefault="008F6A02" w:rsidP="00A177AB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A177AB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A177AB" w:rsidRPr="009557F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A177AB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A177AB" w:rsidRPr="009557F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A177AB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A177AB" w:rsidRPr="006E49F4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</w:tcPr>
          <w:p w:rsidR="00A177AB" w:rsidRDefault="00A177AB" w:rsidP="00A177A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A177AB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18 веке. </w:t>
            </w:r>
          </w:p>
          <w:p w:rsidR="00A177AB" w:rsidRPr="00272742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задания ВПР  загружены на платформе.</w:t>
            </w:r>
          </w:p>
        </w:tc>
        <w:tc>
          <w:tcPr>
            <w:tcW w:w="5103" w:type="dxa"/>
          </w:tcPr>
          <w:p w:rsidR="00A177AB" w:rsidRDefault="00A177AB" w:rsidP="00A177A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ВПР по истории. Публикация заданий в этот день.</w:t>
            </w:r>
          </w:p>
          <w:p w:rsidR="00A177AB" w:rsidRPr="00272742" w:rsidRDefault="00A177AB" w:rsidP="00A177A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до 14.00 21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</w:tc>
        <w:tc>
          <w:tcPr>
            <w:tcW w:w="3083" w:type="dxa"/>
          </w:tcPr>
          <w:p w:rsidR="00A177AB" w:rsidRPr="00272742" w:rsidRDefault="008F6A02" w:rsidP="00A177A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A177AB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A177AB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A177AB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A177AB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A177AB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177AB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A177AB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A177AB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A177AB" w:rsidRPr="00A177AB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1" w:type="dxa"/>
          </w:tcPr>
          <w:p w:rsidR="00A177AB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</w:tcPr>
          <w:p w:rsidR="00A177AB" w:rsidRPr="003B607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3B6076">
              <w:rPr>
                <w:rFonts w:ascii="Times New Roman" w:hAnsi="Times New Roman" w:cs="Times New Roman"/>
                <w:sz w:val="28"/>
                <w:szCs w:val="28"/>
              </w:rPr>
              <w:t>пройденного материала</w:t>
            </w:r>
          </w:p>
        </w:tc>
        <w:tc>
          <w:tcPr>
            <w:tcW w:w="5103" w:type="dxa"/>
          </w:tcPr>
          <w:p w:rsidR="00A177AB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1538-1540 Л</w:t>
            </w:r>
          </w:p>
          <w:p w:rsidR="00A177AB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сдачи см. на платформе. </w:t>
            </w:r>
          </w:p>
        </w:tc>
        <w:tc>
          <w:tcPr>
            <w:tcW w:w="3083" w:type="dxa"/>
          </w:tcPr>
          <w:p w:rsidR="00A177AB" w:rsidRPr="006E49F4" w:rsidRDefault="008F6A02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177AB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A177AB" w:rsidRPr="006E4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177AB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A177AB" w:rsidRPr="006E4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177AB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177AB" w:rsidRPr="006E49F4" w:rsidRDefault="00A177AB" w:rsidP="00A177AB">
            <w:pP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</w:rPr>
            </w:pPr>
            <w:proofErr w:type="spellStart"/>
            <w:r w:rsidRPr="002174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E49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6E49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6E49F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6E49F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6E49F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A177AB" w:rsidRPr="00DD00B6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1" w:type="dxa"/>
          </w:tcPr>
          <w:p w:rsidR="00A177AB" w:rsidRPr="00F278CD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8C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A177AB" w:rsidRPr="00263BFD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>Особенности природы и природных ресурсов России.</w:t>
            </w: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Информация в сети Интернет.</w:t>
            </w:r>
          </w:p>
        </w:tc>
        <w:tc>
          <w:tcPr>
            <w:tcW w:w="5103" w:type="dxa"/>
          </w:tcPr>
          <w:p w:rsidR="00A177AB" w:rsidRPr="00263BFD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ресурсами стр.269 учебника.</w:t>
            </w:r>
          </w:p>
        </w:tc>
        <w:tc>
          <w:tcPr>
            <w:tcW w:w="3083" w:type="dxa"/>
          </w:tcPr>
          <w:p w:rsidR="00A177AB" w:rsidRPr="00F229B8" w:rsidRDefault="008F6A02" w:rsidP="00A177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A177AB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177AB" w:rsidRPr="00F229B8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7AB" w:rsidRPr="00677F2F" w:rsidTr="00677F2F">
        <w:trPr>
          <w:trHeight w:val="1550"/>
        </w:trPr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</w:tcPr>
          <w:p w:rsidR="00A177AB" w:rsidRDefault="00A177AB" w:rsidP="00A177AB">
            <w:r w:rsidRPr="00321E8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69" w:type="dxa"/>
          </w:tcPr>
          <w:p w:rsidR="00A177AB" w:rsidRPr="00E37484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Квадратичная функция. Квадратные неравенства.</w:t>
            </w:r>
          </w:p>
        </w:tc>
        <w:tc>
          <w:tcPr>
            <w:tcW w:w="5103" w:type="dxa"/>
          </w:tcPr>
          <w:p w:rsidR="00A177AB" w:rsidRDefault="00A177AB" w:rsidP="00A177AB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работы и сроки сдачи смотрим на </w:t>
            </w:r>
            <w:proofErr w:type="gramStart"/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6E4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83" w:type="dxa"/>
          </w:tcPr>
          <w:p w:rsidR="00A177AB" w:rsidRPr="00677F2F" w:rsidRDefault="00A177AB" w:rsidP="00A177AB">
            <w:pPr>
              <w:shd w:val="clear" w:color="auto" w:fill="F7F7F7"/>
              <w:spacing w:line="270" w:lineRule="atLeast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3A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A177AB" w:rsidRPr="00677F2F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7AB" w:rsidRPr="00DD00B6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1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AB" w:rsidRPr="00677F2F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F2F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A177AB" w:rsidRPr="00677F2F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F2F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способностей. Стартовый разгон.</w:t>
            </w:r>
          </w:p>
          <w:p w:rsidR="00A177AB" w:rsidRPr="00677F2F" w:rsidRDefault="008F6A02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177AB" w:rsidRPr="00677F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</w:t>
              </w:r>
              <w:r w:rsidR="00A177AB" w:rsidRPr="00677F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?v=jlJebW_aTQ8</w:t>
              </w:r>
            </w:hyperlink>
          </w:p>
          <w:p w:rsidR="00A177AB" w:rsidRPr="00677F2F" w:rsidRDefault="008F6A02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177AB" w:rsidRPr="00677F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https://www.youtube.com/watch?v=vDVEGanZlL4</w:t>
              </w:r>
            </w:hyperlink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AB" w:rsidRPr="00677F2F" w:rsidRDefault="00A177AB" w:rsidP="00A177A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7F2F">
              <w:rPr>
                <w:color w:val="000000"/>
                <w:sz w:val="28"/>
                <w:szCs w:val="28"/>
              </w:rPr>
              <w:lastRenderedPageBreak/>
              <w:t>Составьте комплекс упражнений для развития скоростных способностей.</w:t>
            </w:r>
          </w:p>
          <w:p w:rsidR="00A177AB" w:rsidRPr="00677F2F" w:rsidRDefault="00A177AB" w:rsidP="00A17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A177AB" w:rsidRPr="00B11FD8" w:rsidRDefault="008F6A02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177AB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177AB" w:rsidRPr="00DD00B6" w:rsidTr="00677F2F">
        <w:tc>
          <w:tcPr>
            <w:tcW w:w="574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31" w:type="dxa"/>
          </w:tcPr>
          <w:p w:rsidR="00A177AB" w:rsidRPr="00DD00B6" w:rsidRDefault="00A177AB" w:rsidP="00A17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Pr="009F347E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скоростно- силовых способностей:</w:t>
            </w:r>
          </w:p>
          <w:p w:rsidR="00A177AB" w:rsidRPr="009F347E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A177AB" w:rsidRPr="009F347E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A177AB" w:rsidRPr="009F347E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A177AB" w:rsidRPr="009F347E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  <w:r w:rsidRPr="009F347E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9F347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F347E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A177AB" w:rsidRDefault="00A177AB" w:rsidP="00A177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AB" w:rsidRDefault="008F6A02" w:rsidP="00A177AB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A177AB" w:rsidRPr="009F1E44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</w:tbl>
    <w:p w:rsidR="002174BE" w:rsidRPr="00DD00B6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2174BE" w:rsidRDefault="002174BE" w:rsidP="002174BE"/>
    <w:p w:rsidR="002174BE" w:rsidRPr="004D63D4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18479B" w:rsidRPr="002174BE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174BE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6F"/>
    <w:rsid w:val="0018479B"/>
    <w:rsid w:val="002174BE"/>
    <w:rsid w:val="005D7F6F"/>
    <w:rsid w:val="00677F2F"/>
    <w:rsid w:val="006E49F4"/>
    <w:rsid w:val="007C41B0"/>
    <w:rsid w:val="008F6A02"/>
    <w:rsid w:val="00A177AB"/>
    <w:rsid w:val="00B11FD8"/>
    <w:rsid w:val="00E17FE0"/>
    <w:rsid w:val="00F27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B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1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lJebW_aTQ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korchenko@list.ru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mailto:elena.lesovaya.1206@mail.ru" TargetMode="External"/><Relationship Id="rId10" Type="http://schemas.openxmlformats.org/officeDocument/2006/relationships/hyperlink" Target="mailto:tat.pup.sk4@yandex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www.youtube.com/watch?v=vDVEGanZl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2020-04-16T11:15:00Z</dcterms:created>
  <dcterms:modified xsi:type="dcterms:W3CDTF">2020-05-17T08:54:00Z</dcterms:modified>
</cp:coreProperties>
</file>