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A2" w:rsidRPr="00D4453D" w:rsidRDefault="00E82B4E" w:rsidP="00961AA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6.05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7229"/>
        <w:gridCol w:w="3402"/>
        <w:gridCol w:w="2835"/>
      </w:tblGrid>
      <w:tr w:rsidR="00961AA2" w:rsidRPr="00D4453D" w:rsidTr="00420D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D8F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961AA2" w:rsidRPr="00D4453D" w:rsidTr="00420D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6EC" w:rsidRPr="00D4453D" w:rsidTr="00420D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Pr="00D4453D" w:rsidRDefault="004D06EC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Pr="00D4453D" w:rsidRDefault="004D06EC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Default="004D06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«М.А. Шолохов – донской певец» Рассказ «Судьба человека»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Default="004D06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Письменно ответить на вопрос: Как писателю удалось показать в рассказе проблемы человека на войне, долг, любовь, сострадание? (фото конспекта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Default="00936C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="004D06E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D06EC" w:rsidRDefault="004D06E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4D06EC" w:rsidRPr="00D4453D" w:rsidTr="00420D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Pr="00D4453D" w:rsidRDefault="004D06EC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Pr="00D4453D" w:rsidRDefault="004D06EC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Default="004D06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по теме «Фонетика.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Орфоэпия» (учебник Русский язык, 9 класс, упр. 322 (задания 1,2,3,7,12 письменно)    </w:t>
            </w:r>
            <w:proofErr w:type="gramEnd"/>
          </w:p>
          <w:p w:rsidR="004D06EC" w:rsidRDefault="004D06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Default="004D06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Выполнить письменно упражнение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Почту)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EC" w:rsidRDefault="00936C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4D06E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D06EC" w:rsidRDefault="004D06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CCF" w:rsidRPr="00D4453D" w:rsidTr="00420D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CF" w:rsidRPr="00D4453D" w:rsidRDefault="00936CCF" w:rsidP="005A3CC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2" w:colLast="4"/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CF" w:rsidRPr="00D4453D" w:rsidRDefault="00936CCF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CF" w:rsidRPr="003E2B83" w:rsidRDefault="00936CCF" w:rsidP="00D26672">
            <w:pPr>
              <w:autoSpaceDE w:val="0"/>
              <w:autoSpaceDN w:val="0"/>
              <w:adjustRightInd w:val="0"/>
              <w:ind w:right="-109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Статистика.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CF" w:rsidRPr="003E2B83" w:rsidRDefault="00936CCF" w:rsidP="00D266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№ 2940-2958 (четные номера).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CF" w:rsidRPr="003E2B83" w:rsidRDefault="00936CCF" w:rsidP="00D266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платформу те, кого назову.</w:t>
            </w:r>
          </w:p>
        </w:tc>
      </w:tr>
      <w:bookmarkEnd w:id="0"/>
      <w:tr w:rsidR="00E82B4E" w:rsidRPr="00D4453D" w:rsidTr="00420D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Pr="00D4453D" w:rsidRDefault="00420D8F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Pr="00D4453D" w:rsidRDefault="00E82B4E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Default="00E8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Периодическая система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Д.И.Менделеева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 строение атома.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Default="00E8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П.36,№1-10стр271.</w:t>
            </w:r>
          </w:p>
          <w:p w:rsidR="00E82B4E" w:rsidRDefault="00E8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присылают ученики, фамилии которых дополнительно сообщу.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Pr="00420D8F" w:rsidRDefault="00936CCF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7" w:history="1">
              <w:r w:rsidR="00E82B4E" w:rsidRPr="00420D8F">
                <w:rPr>
                  <w:rStyle w:val="a4"/>
                  <w:rFonts w:ascii="Times New Roman" w:hAnsi="Times New Roman"/>
                  <w:sz w:val="28"/>
                  <w:szCs w:val="28"/>
                </w:rPr>
                <w:t>mila.moskalenko.63@mail.ru</w:t>
              </w:r>
            </w:hyperlink>
          </w:p>
          <w:p w:rsidR="00E82B4E" w:rsidRPr="00420D8F" w:rsidRDefault="00E82B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2B4E" w:rsidRPr="00D4453D" w:rsidTr="00420D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Pr="00D4453D" w:rsidRDefault="00420D8F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Pr="00D4453D" w:rsidRDefault="00E82B4E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Pr="00420D8F" w:rsidRDefault="00E82B4E">
            <w:pPr>
              <w:spacing w:after="200" w:line="276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Выполнение тестовых заданий</w:t>
            </w:r>
            <w:r w:rsidR="00420D8F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.                            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1Работа с памяткой по решению тестовых заданий.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Обязательно просмотреть памятку!</w:t>
            </w:r>
          </w:p>
          <w:p w:rsidR="00E82B4E" w:rsidRDefault="00936CCF">
            <w:pPr>
              <w:spacing w:after="200" w:line="276" w:lineRule="auto"/>
              <w:rPr>
                <w:rFonts w:ascii="Times New Roman" w:hAnsi="Times New Roman"/>
                <w:bCs/>
                <w:iCs/>
                <w:color w:val="0000FF" w:themeColor="hyperlink"/>
                <w:sz w:val="28"/>
                <w:szCs w:val="28"/>
                <w:u w:val="single"/>
                <w:lang w:eastAsia="ru-RU"/>
              </w:rPr>
            </w:pPr>
            <w:hyperlink r:id="rId8" w:history="1">
              <w:r w:rsidR="00E82B4E">
                <w:rPr>
                  <w:rStyle w:val="a4"/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 xml:space="preserve">https://4ege.ru/gia-po-russkomu-jazyku/59053-rekomendacii-po-podgotovke-k-testovoy-chasti-oge-po-russkomu-yazyku.html </w:t>
              </w:r>
            </w:hyperlink>
            <w:r w:rsidR="00E82B4E">
              <w:rPr>
                <w:rFonts w:ascii="Times New Roman" w:hAnsi="Times New Roman"/>
                <w:bCs/>
                <w:iCs/>
                <w:color w:val="0000FF" w:themeColor="hyperlink"/>
                <w:sz w:val="28"/>
                <w:szCs w:val="28"/>
                <w:u w:val="single"/>
                <w:lang w:eastAsia="ru-RU"/>
              </w:rPr>
              <w:t xml:space="preserve">  </w:t>
            </w:r>
          </w:p>
          <w:p w:rsidR="00E82B4E" w:rsidRDefault="00936CCF">
            <w:pPr>
              <w:spacing w:after="200"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hyperlink r:id="rId9" w:history="1">
              <w:r w:rsidR="00E82B4E">
                <w:rPr>
                  <w:rStyle w:val="a4"/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2</w:t>
              </w:r>
            </w:hyperlink>
            <w:r w:rsidR="00E82B4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E82B4E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Просмотр презентации</w:t>
            </w:r>
          </w:p>
          <w:p w:rsidR="00E82B4E" w:rsidRDefault="00936CCF">
            <w:pPr>
              <w:rPr>
                <w:rFonts w:ascii="Times New Roman" w:hAnsi="Times New Roman"/>
                <w:bCs/>
                <w:iCs/>
                <w:color w:val="0000FF" w:themeColor="hyperlink"/>
                <w:sz w:val="28"/>
                <w:szCs w:val="28"/>
                <w:u w:val="single"/>
                <w:lang w:eastAsia="ru-RU"/>
              </w:rPr>
            </w:pPr>
            <w:hyperlink r:id="rId10" w:history="1">
              <w:r w:rsidR="00E82B4E">
                <w:rPr>
                  <w:rStyle w:val="a4"/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https://4ege.ru/gia-po-russkomu-jazyku/59018-testovaya-chast-oge-po-russkomu-yazyku.html</w:t>
              </w:r>
            </w:hyperlink>
          </w:p>
          <w:p w:rsidR="00E82B4E" w:rsidRDefault="00E82B4E">
            <w:pPr>
              <w:rPr>
                <w:rFonts w:asciiTheme="minorHAnsi" w:eastAsiaTheme="minorHAnsi" w:hAnsiTheme="minorHAnsi" w:cstheme="minorBidi"/>
              </w:rPr>
            </w:pPr>
          </w:p>
          <w:p w:rsidR="00E82B4E" w:rsidRDefault="00936CCF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E82B4E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https://rus-oge.sdamgia.ru</w:t>
              </w:r>
            </w:hyperlink>
          </w:p>
          <w:p w:rsidR="00E82B4E" w:rsidRDefault="00E8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13,14,15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Default="00E8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(фото выполненной работы на эл.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Почту)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4E" w:rsidRDefault="00936C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2" w:history="1">
              <w:r w:rsidR="00E82B4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E82B4E" w:rsidRDefault="00E82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1AA2" w:rsidRPr="00D4453D" w:rsidRDefault="00961AA2" w:rsidP="00961AA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B436A" w:rsidRDefault="005B436A"/>
    <w:sectPr w:rsidR="005B436A" w:rsidSect="00420D8F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A2"/>
    <w:rsid w:val="00420D8F"/>
    <w:rsid w:val="004D06EC"/>
    <w:rsid w:val="005B436A"/>
    <w:rsid w:val="00936CCF"/>
    <w:rsid w:val="00961AA2"/>
    <w:rsid w:val="00E8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A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A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gia-po-russkomu-jazyku/59053-rekomendacii-po-podgotovke-k-testovoy-chasti-oge-po-russkomu-yazyku.html%20%0d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hyperlink" Target="mailto:gribovaswetlan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https://rus-oge.sdamgia.ru" TargetMode="Externa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https://4ege.ru/gia-po-russkomu-jazyku/59018-testovaya-chast-oge-po-russkomu-yazyk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ege.ru/gia-po-russkomu-jazyku/59053-rekomendacii-po-podgotovke-k-testovoy-chasti-oge-po-russkomu-yazyku.html%20%0d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4</cp:revision>
  <dcterms:created xsi:type="dcterms:W3CDTF">2020-04-16T11:55:00Z</dcterms:created>
  <dcterms:modified xsi:type="dcterms:W3CDTF">2020-05-02T06:40:00Z</dcterms:modified>
</cp:coreProperties>
</file>