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A56F3C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350376">
        <w:rPr>
          <w:rFonts w:ascii="Times New Roman" w:hAnsi="Times New Roman" w:cs="Times New Roman"/>
          <w:sz w:val="28"/>
          <w:szCs w:val="28"/>
        </w:rPr>
        <w:t>20</w:t>
      </w:r>
      <w:r w:rsidR="00A56F3C">
        <w:rPr>
          <w:rFonts w:ascii="Times New Roman" w:hAnsi="Times New Roman" w:cs="Times New Roman"/>
          <w:sz w:val="28"/>
          <w:szCs w:val="28"/>
        </w:rPr>
        <w:t>.04</w:t>
      </w:r>
      <w:r w:rsidR="000E5D74">
        <w:rPr>
          <w:rFonts w:ascii="Times New Roman" w:hAnsi="Times New Roman" w:cs="Times New Roman"/>
          <w:sz w:val="28"/>
          <w:szCs w:val="28"/>
        </w:rPr>
        <w:t>-понедельник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20"/>
        <w:gridCol w:w="1882"/>
        <w:gridCol w:w="4252"/>
        <w:gridCol w:w="5812"/>
        <w:gridCol w:w="1920"/>
      </w:tblGrid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Электронная почта-вотсап</w:t>
            </w:r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A300E8" w:rsidP="00A30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Стойка и передвижение игрока. Ведение мяча с изменением скорости.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8" w:rsidRPr="001F251E" w:rsidRDefault="0079641A" w:rsidP="00312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 в баскетболе. Прислать фото конспекта на электронный адрес. Итог работы прислать 20.04.20 до 18:00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C7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</w:tc>
      </w:tr>
      <w:tr w:rsidR="00AF4F51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1C5" w:rsidRPr="00C56FD0" w:rsidRDefault="00DC71C5" w:rsidP="00DC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FD0">
              <w:rPr>
                <w:rFonts w:ascii="Times New Roman" w:hAnsi="Times New Roman" w:cs="Times New Roman"/>
                <w:sz w:val="28"/>
                <w:szCs w:val="28"/>
              </w:rPr>
              <w:t>Главные формы рельефа суши</w:t>
            </w:r>
          </w:p>
          <w:p w:rsidR="00DC71C5" w:rsidRDefault="00C77014" w:rsidP="00DC71C5">
            <w:hyperlink r:id="rId8" w:history="1">
              <w:r w:rsidR="00DC71C5" w:rsidRPr="002F4F0D">
                <w:rPr>
                  <w:rStyle w:val="a4"/>
                </w:rPr>
                <w:t>https://interneturok.ru/lesson/geografy/5-klass/litosfera-tvyordaya-obolochka-zemli/relief-zemli-ravniny-gory?block=player</w:t>
              </w:r>
            </w:hyperlink>
            <w:r w:rsidR="00DC71C5">
              <w:t xml:space="preserve"> (видео равнины суши)</w:t>
            </w:r>
          </w:p>
          <w:p w:rsidR="00AF4F51" w:rsidRPr="001F251E" w:rsidRDefault="00C77014" w:rsidP="00DC71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C71C5" w:rsidRPr="002F4F0D">
                <w:rPr>
                  <w:rStyle w:val="a4"/>
                </w:rPr>
                <w:t>https://interneturok.ru/lesson/geografy/5-klass/litosfera-tvyordaya-obolochka-zemli/gory-sushi</w:t>
              </w:r>
            </w:hyperlink>
            <w:r w:rsidR="00DC71C5">
              <w:t xml:space="preserve"> (видео горы суши)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9E0" w:rsidRDefault="00F719E0" w:rsidP="00F7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29;</w:t>
            </w:r>
          </w:p>
          <w:p w:rsidR="00F719E0" w:rsidRDefault="00F719E0" w:rsidP="00F7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ответьте на вопросы:</w:t>
            </w:r>
          </w:p>
          <w:p w:rsidR="00F719E0" w:rsidRDefault="00F719E0" w:rsidP="00F719E0">
            <w:pPr>
              <w:pStyle w:val="a9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6FD0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горы и равнины?(</w:t>
            </w:r>
            <w:r w:rsidRPr="00C56FD0">
              <w:rPr>
                <w:rFonts w:ascii="Times New Roman" w:hAnsi="Times New Roman" w:cs="Times New Roman"/>
                <w:i/>
                <w:sz w:val="28"/>
                <w:szCs w:val="28"/>
              </w:rPr>
              <w:t>Определения)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F719E0" w:rsidRPr="006B2623" w:rsidRDefault="00F719E0" w:rsidP="00F719E0">
            <w:pPr>
              <w:pStyle w:val="a9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 различия горных и равнинных территорий?</w:t>
            </w:r>
          </w:p>
          <w:p w:rsidR="00F719E0" w:rsidRPr="006B2623" w:rsidRDefault="00F719E0" w:rsidP="00F719E0">
            <w:pPr>
              <w:pStyle w:val="a9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устроены горы суши?</w:t>
            </w:r>
          </w:p>
          <w:p w:rsidR="00F719E0" w:rsidRPr="006B2623" w:rsidRDefault="00F719E0" w:rsidP="00F719E0">
            <w:pPr>
              <w:pStyle w:val="a9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Какими бывают горы и равнины по высоте (нарисуйте рис.91, 94).</w:t>
            </w:r>
          </w:p>
          <w:p w:rsidR="00F719E0" w:rsidRPr="00C56FD0" w:rsidRDefault="00F719E0" w:rsidP="00F719E0">
            <w:pPr>
              <w:pStyle w:val="a9"/>
              <w:numPr>
                <w:ilvl w:val="0"/>
                <w:numId w:val="1"/>
              </w:numPr>
              <w:ind w:left="31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на карте горы и равнины (низменности, возвышенности, плоскогорья), указанные в тексте параграфа, выпишите их в тетрадь.</w:t>
            </w:r>
          </w:p>
          <w:p w:rsidR="00AF4F51" w:rsidRPr="001F251E" w:rsidRDefault="00F719E0" w:rsidP="00F719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94A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Направить всем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фотоотчет до 23</w:t>
            </w:r>
            <w:r w:rsidRPr="00994AA8">
              <w:rPr>
                <w:rFonts w:ascii="Times New Roman" w:hAnsi="Times New Roman" w:cs="Times New Roman"/>
                <w:b/>
                <w:sz w:val="28"/>
                <w:szCs w:val="28"/>
              </w:rPr>
              <w:t>.04.20г. до 16:00 часов)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850AE" w:rsidRDefault="00C7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elenabuevich@yandex.ru</w:t>
              </w:r>
            </w:hyperlink>
          </w:p>
        </w:tc>
      </w:tr>
      <w:tr w:rsidR="00E47553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7967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004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76-177.</w:t>
            </w:r>
          </w:p>
          <w:p w:rsidR="00A87004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Обращаем внимание на схему к задач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е2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Выучить правило нахождения числа по его части стр.177.</w:t>
            </w:r>
          </w:p>
          <w:p w:rsidR="00A87004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№ 651(а,б), 652(а,б)</w:t>
            </w:r>
          </w:p>
          <w:p w:rsidR="00A87004" w:rsidRPr="002525B7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004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ц записи решения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3F0172">
              <w:rPr>
                <w:rFonts w:ascii="Times New Roman" w:hAnsi="Times New Roman" w:cs="Times New Roman"/>
                <w:b/>
                <w:sz w:val="28"/>
                <w:szCs w:val="28"/>
              </w:rPr>
              <w:t>650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 на платформе GoogleClassroom(код курса: sonsrtq).</w:t>
            </w:r>
          </w:p>
          <w:p w:rsidR="00A87004" w:rsidRPr="00F0677D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004" w:rsidRDefault="00A87004" w:rsidP="00A870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  <w:p w:rsidR="00E47553" w:rsidRPr="001F251E" w:rsidRDefault="00E47553" w:rsidP="00B057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1F251E" w:rsidRDefault="00C77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850AE" w:rsidRPr="00FF0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tatyanafil71@gmail.com</w:t>
              </w:r>
            </w:hyperlink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F6349D" w:rsidRDefault="00F6349D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49D">
              <w:rPr>
                <w:rFonts w:ascii="Times New Roman" w:hAnsi="Times New Roman" w:cs="Times New Roman"/>
                <w:sz w:val="28"/>
                <w:szCs w:val="28"/>
              </w:rPr>
              <w:t>Род несклоняемых сущ.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904AD" w:rsidRDefault="005C6B4D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B4D">
              <w:rPr>
                <w:rFonts w:ascii="Times New Roman" w:hAnsi="Times New Roman" w:cs="Times New Roman"/>
                <w:sz w:val="28"/>
                <w:szCs w:val="28"/>
              </w:rPr>
              <w:t>Параграф 96 упр №731. Проверка выборочная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812" w:rsidRPr="00A45812" w:rsidRDefault="00C77014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45812" w:rsidRPr="00A4581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1F251E" w:rsidRDefault="00A45812" w:rsidP="00A45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812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534AD6" w:rsidRDefault="00534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AD6">
              <w:rPr>
                <w:rFonts w:ascii="Times New Roman" w:hAnsi="Times New Roman" w:cs="Times New Roman"/>
                <w:sz w:val="28"/>
                <w:szCs w:val="28"/>
              </w:rPr>
              <w:t>Д. Дефо. Слово о писателе. «Робинзон Крузо».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2277E" w:rsidRDefault="0092277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77E">
              <w:rPr>
                <w:rFonts w:ascii="Times New Roman" w:hAnsi="Times New Roman" w:cs="Times New Roman"/>
                <w:sz w:val="28"/>
                <w:szCs w:val="28"/>
              </w:rPr>
              <w:t>СТР 204,205 читать и пересказывать.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Математика(внеурочка)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FE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800DCE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Из сборника (25 вариантов ВПР)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реша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ть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2E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Урок нравственности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018" w:rsidRPr="00A12018" w:rsidRDefault="00A12018" w:rsidP="00A12018">
            <w:pPr>
              <w:rPr>
                <w:rFonts w:ascii="Times New Roman" w:hAnsi="Times New Roman"/>
                <w:sz w:val="28"/>
                <w:szCs w:val="28"/>
              </w:rPr>
            </w:pPr>
            <w:r w:rsidRPr="00A12018">
              <w:rPr>
                <w:rFonts w:ascii="Times New Roman" w:hAnsi="Times New Roman"/>
                <w:sz w:val="28"/>
                <w:szCs w:val="28"/>
              </w:rPr>
              <w:t>Кто такие родственники, предки, потомки? Прочитать статью «Родственные связи — термины и определения»</w:t>
            </w:r>
          </w:p>
          <w:p w:rsidR="000E5D74" w:rsidRPr="00A12018" w:rsidRDefault="00C77014" w:rsidP="00A12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12018" w:rsidRPr="00A12018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https://zen.yandex.ru/media/uniwoman/rodstvennye-sviazi--terminy-i-opredeleniia-5a8c6b18168a91fd9735b7c0</w:t>
              </w:r>
            </w:hyperlink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1F251E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Легкая атлетика (внеурочка)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5039DE" w:rsidP="001D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C3C">
              <w:rPr>
                <w:rFonts w:ascii="Times New Roman" w:hAnsi="Times New Roman"/>
                <w:sz w:val="28"/>
                <w:szCs w:val="28"/>
              </w:rPr>
              <w:t>Техника отталкивания с места и небольшого разбега, а также правильному приземлению в прыжках в высоту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0E5D74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F251E" w:rsidRDefault="00D8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51E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</w:tbl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5FE" w:rsidRDefault="00FD35FE" w:rsidP="000E5D74">
      <w:pPr>
        <w:spacing w:after="0" w:line="240" w:lineRule="auto"/>
      </w:pPr>
      <w:r>
        <w:separator/>
      </w:r>
    </w:p>
  </w:endnote>
  <w:endnote w:type="continuationSeparator" w:id="1">
    <w:p w:rsidR="00FD35FE" w:rsidRDefault="00FD35FE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5FE" w:rsidRDefault="00FD35FE" w:rsidP="000E5D74">
      <w:pPr>
        <w:spacing w:after="0" w:line="240" w:lineRule="auto"/>
      </w:pPr>
      <w:r>
        <w:separator/>
      </w:r>
    </w:p>
  </w:footnote>
  <w:footnote w:type="continuationSeparator" w:id="1">
    <w:p w:rsidR="00FD35FE" w:rsidRDefault="00FD35FE" w:rsidP="000E5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165D9"/>
    <w:multiLevelType w:val="hybridMultilevel"/>
    <w:tmpl w:val="99A852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B0746"/>
    <w:rsid w:val="000C62EA"/>
    <w:rsid w:val="000E5D74"/>
    <w:rsid w:val="000F33DA"/>
    <w:rsid w:val="00107C63"/>
    <w:rsid w:val="001150E0"/>
    <w:rsid w:val="0011767C"/>
    <w:rsid w:val="00190A79"/>
    <w:rsid w:val="0019408C"/>
    <w:rsid w:val="001A2E62"/>
    <w:rsid w:val="001D19E3"/>
    <w:rsid w:val="001F251E"/>
    <w:rsid w:val="002A2EBF"/>
    <w:rsid w:val="002B0552"/>
    <w:rsid w:val="002B1CEE"/>
    <w:rsid w:val="002C1D3C"/>
    <w:rsid w:val="002C7668"/>
    <w:rsid w:val="002E1A2A"/>
    <w:rsid w:val="00312D38"/>
    <w:rsid w:val="00350376"/>
    <w:rsid w:val="003E7E52"/>
    <w:rsid w:val="004B593A"/>
    <w:rsid w:val="005039DE"/>
    <w:rsid w:val="005078D7"/>
    <w:rsid w:val="00514F89"/>
    <w:rsid w:val="00520C0B"/>
    <w:rsid w:val="00534AD6"/>
    <w:rsid w:val="00595073"/>
    <w:rsid w:val="005B1CF9"/>
    <w:rsid w:val="005C6909"/>
    <w:rsid w:val="005C6B4D"/>
    <w:rsid w:val="00684EF3"/>
    <w:rsid w:val="006A5715"/>
    <w:rsid w:val="006C663F"/>
    <w:rsid w:val="00752865"/>
    <w:rsid w:val="00792CDD"/>
    <w:rsid w:val="0079641A"/>
    <w:rsid w:val="007967F2"/>
    <w:rsid w:val="007A7E94"/>
    <w:rsid w:val="007C103C"/>
    <w:rsid w:val="00800DCE"/>
    <w:rsid w:val="00824719"/>
    <w:rsid w:val="00841876"/>
    <w:rsid w:val="008743B3"/>
    <w:rsid w:val="00881D60"/>
    <w:rsid w:val="00892CFA"/>
    <w:rsid w:val="008B52D2"/>
    <w:rsid w:val="0092277E"/>
    <w:rsid w:val="00926586"/>
    <w:rsid w:val="00A12018"/>
    <w:rsid w:val="00A300E8"/>
    <w:rsid w:val="00A45812"/>
    <w:rsid w:val="00A56F3C"/>
    <w:rsid w:val="00A76077"/>
    <w:rsid w:val="00A81002"/>
    <w:rsid w:val="00A850AE"/>
    <w:rsid w:val="00A86F4C"/>
    <w:rsid w:val="00A87004"/>
    <w:rsid w:val="00A87D08"/>
    <w:rsid w:val="00A904AD"/>
    <w:rsid w:val="00AE4DAC"/>
    <w:rsid w:val="00AF4F51"/>
    <w:rsid w:val="00B057FF"/>
    <w:rsid w:val="00B253B7"/>
    <w:rsid w:val="00B52000"/>
    <w:rsid w:val="00B74C99"/>
    <w:rsid w:val="00C05C47"/>
    <w:rsid w:val="00C77014"/>
    <w:rsid w:val="00C90038"/>
    <w:rsid w:val="00C96BF8"/>
    <w:rsid w:val="00CA6A05"/>
    <w:rsid w:val="00CE415F"/>
    <w:rsid w:val="00D4002B"/>
    <w:rsid w:val="00D51F81"/>
    <w:rsid w:val="00D70B4B"/>
    <w:rsid w:val="00D80B4A"/>
    <w:rsid w:val="00D901BB"/>
    <w:rsid w:val="00DB24B8"/>
    <w:rsid w:val="00DC62E6"/>
    <w:rsid w:val="00DC71C5"/>
    <w:rsid w:val="00E01405"/>
    <w:rsid w:val="00E16D65"/>
    <w:rsid w:val="00E47553"/>
    <w:rsid w:val="00E61206"/>
    <w:rsid w:val="00E83326"/>
    <w:rsid w:val="00E97255"/>
    <w:rsid w:val="00EC6DCD"/>
    <w:rsid w:val="00F02918"/>
    <w:rsid w:val="00F33978"/>
    <w:rsid w:val="00F35D5B"/>
    <w:rsid w:val="00F414F3"/>
    <w:rsid w:val="00F6349D"/>
    <w:rsid w:val="00F719E0"/>
    <w:rsid w:val="00F81D12"/>
    <w:rsid w:val="00FB1191"/>
    <w:rsid w:val="00FC3AD1"/>
    <w:rsid w:val="00FD35FE"/>
    <w:rsid w:val="00FE5842"/>
    <w:rsid w:val="00FF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paragraph" w:styleId="a9">
    <w:name w:val="List Paragraph"/>
    <w:basedOn w:val="a"/>
    <w:uiPriority w:val="34"/>
    <w:qFormat/>
    <w:rsid w:val="00A76077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5-klass/litosfera-tvyordaya-obolochka-zemli/relief-zemli-ravniny-gory?block=player" TargetMode="External"/><Relationship Id="rId13" Type="http://schemas.openxmlformats.org/officeDocument/2006/relationships/hyperlink" Target="https://zen.yandex.ru/media/uniwoman/rodstvennye-sviazi--terminy-i-opredeleniia-5a8c6b18168a91fd9735b7c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mailto:verasalyuk@yandex.r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tyanafil71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elenabuevich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geografy/5-klass/litosfera-tvyordaya-obolochka-zemli/gory-sush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54</cp:revision>
  <dcterms:created xsi:type="dcterms:W3CDTF">2020-03-26T19:00:00Z</dcterms:created>
  <dcterms:modified xsi:type="dcterms:W3CDTF">2020-04-17T12:38:00Z</dcterms:modified>
</cp:coreProperties>
</file>