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1A" w:rsidRPr="000B6CF2" w:rsidRDefault="006A0F1A" w:rsidP="006A0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Суббота </w:t>
      </w:r>
      <w:r w:rsidR="00273EA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B6CF2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</w:t>
      </w:r>
    </w:p>
    <w:tbl>
      <w:tblPr>
        <w:tblStyle w:val="a3"/>
        <w:tblW w:w="0" w:type="auto"/>
        <w:tblLook w:val="04A0"/>
      </w:tblPr>
      <w:tblGrid>
        <w:gridCol w:w="1056"/>
        <w:gridCol w:w="2699"/>
        <w:gridCol w:w="4235"/>
        <w:gridCol w:w="3250"/>
        <w:gridCol w:w="3546"/>
      </w:tblGrid>
      <w:tr w:rsidR="006A0F1A" w:rsidRPr="000B6CF2" w:rsidTr="00ED4EEF">
        <w:tc>
          <w:tcPr>
            <w:tcW w:w="1384" w:type="dxa"/>
          </w:tcPr>
          <w:p w:rsidR="006A0F1A" w:rsidRPr="000B6CF2" w:rsidRDefault="006A0F1A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6A0F1A" w:rsidRPr="000B6CF2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6C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368" w:type="dxa"/>
          </w:tcPr>
          <w:p w:rsidR="006A0F1A" w:rsidRPr="000B6CF2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6C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711" w:type="dxa"/>
          </w:tcPr>
          <w:p w:rsidR="006A0F1A" w:rsidRPr="000B6CF2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6C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204" w:type="dxa"/>
          </w:tcPr>
          <w:p w:rsidR="006A0F1A" w:rsidRPr="000B6CF2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6CF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6A0F1A" w:rsidRPr="000B6CF2" w:rsidTr="00ED4EEF">
        <w:tc>
          <w:tcPr>
            <w:tcW w:w="1384" w:type="dxa"/>
          </w:tcPr>
          <w:p w:rsidR="006A0F1A" w:rsidRPr="000B6CF2" w:rsidRDefault="006A0F1A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6A0F1A" w:rsidRPr="000B6CF2" w:rsidRDefault="006A0F1A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4368" w:type="dxa"/>
          </w:tcPr>
          <w:p w:rsidR="006A0F1A" w:rsidRPr="000B6CF2" w:rsidRDefault="006A0F1A" w:rsidP="00ED4EEF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6CF2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Художественный мир Леонардо да Винчи.</w:t>
            </w:r>
          </w:p>
          <w:p w:rsidR="006A0F1A" w:rsidRPr="000B6CF2" w:rsidRDefault="00306324" w:rsidP="00ED4EEF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="006A0F1A" w:rsidRPr="000B6CF2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https://ok.ru/video/17748462159</w:t>
              </w:r>
            </w:hyperlink>
          </w:p>
          <w:p w:rsidR="006A0F1A" w:rsidRPr="000B6CF2" w:rsidRDefault="006A0F1A" w:rsidP="00ED4EEF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11" w:type="dxa"/>
          </w:tcPr>
          <w:p w:rsidR="006A0F1A" w:rsidRPr="000B6CF2" w:rsidRDefault="006A0F1A" w:rsidP="00ED4EEF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6C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Краткая характеристика одного из произведений Леонардо да Винчи. </w:t>
            </w:r>
          </w:p>
          <w:p w:rsidR="006A0F1A" w:rsidRPr="000B6CF2" w:rsidRDefault="006A0F1A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A0F1A" w:rsidRPr="000B6CF2" w:rsidRDefault="00306324" w:rsidP="00ED4EEF">
            <w:pPr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6" w:history="1">
              <w:r w:rsidR="006A0F1A" w:rsidRPr="000B6CF2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6A0F1A" w:rsidRPr="000B6CF2" w:rsidRDefault="006A0F1A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0F1A" w:rsidRPr="000B6CF2" w:rsidTr="00ED4EEF">
        <w:tc>
          <w:tcPr>
            <w:tcW w:w="1384" w:type="dxa"/>
          </w:tcPr>
          <w:p w:rsidR="006A0F1A" w:rsidRPr="000B6CF2" w:rsidRDefault="006A0F1A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6A0F1A" w:rsidRPr="000B6CF2" w:rsidRDefault="006A0F1A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6CF2">
              <w:rPr>
                <w:rFonts w:ascii="Times New Roman" w:eastAsia="Calibri" w:hAnsi="Times New Roman" w:cs="Times New Roman"/>
                <w:sz w:val="28"/>
                <w:szCs w:val="28"/>
              </w:rPr>
              <w:t>Инд.</w:t>
            </w:r>
          </w:p>
          <w:p w:rsidR="006A0F1A" w:rsidRPr="000B6CF2" w:rsidRDefault="006A0F1A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6CF2"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4368" w:type="dxa"/>
          </w:tcPr>
          <w:p w:rsidR="006A0F1A" w:rsidRPr="000B6CF2" w:rsidRDefault="006A0F1A" w:rsidP="00ED4EEF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6CF2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Управление завершением проекта.</w:t>
            </w:r>
            <w:r w:rsidRPr="000B6C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Проанализировать проделанную работу над проектом </w:t>
            </w:r>
          </w:p>
        </w:tc>
        <w:tc>
          <w:tcPr>
            <w:tcW w:w="3711" w:type="dxa"/>
          </w:tcPr>
          <w:p w:rsidR="006A0F1A" w:rsidRPr="000B6CF2" w:rsidRDefault="006A0F1A" w:rsidP="00ED4EEF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6CF2">
              <w:rPr>
                <w:rFonts w:ascii="Times New Roman" w:eastAsia="Calibri" w:hAnsi="Times New Roman" w:cs="Times New Roman"/>
                <w:sz w:val="28"/>
                <w:szCs w:val="28"/>
              </w:rPr>
              <w:t>В письменном виде представить анализ проделанной работы.</w:t>
            </w:r>
          </w:p>
        </w:tc>
        <w:tc>
          <w:tcPr>
            <w:tcW w:w="2204" w:type="dxa"/>
          </w:tcPr>
          <w:p w:rsidR="006A0F1A" w:rsidRPr="000B6CF2" w:rsidRDefault="00306324" w:rsidP="00ED4EEF">
            <w:pPr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7" w:history="1">
              <w:r w:rsidR="006A0F1A" w:rsidRPr="000B6CF2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6A0F1A" w:rsidRPr="000B6CF2" w:rsidRDefault="006A0F1A" w:rsidP="00ED4EEF">
            <w:pPr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0F1A" w:rsidRPr="000B6CF2" w:rsidTr="00ED4EEF">
        <w:tc>
          <w:tcPr>
            <w:tcW w:w="1384" w:type="dxa"/>
          </w:tcPr>
          <w:p w:rsidR="006A0F1A" w:rsidRPr="000B6CF2" w:rsidRDefault="006A0F1A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6A0F1A" w:rsidRPr="000B6CF2" w:rsidRDefault="006A0F1A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368" w:type="dxa"/>
          </w:tcPr>
          <w:p w:rsidR="006A0F1A" w:rsidRPr="000B6CF2" w:rsidRDefault="006A0F1A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Глюкоза и фруктоза</w:t>
            </w:r>
            <w:proofErr w:type="gramStart"/>
            <w:r w:rsidRPr="000B6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B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FB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11" w:type="dxa"/>
          </w:tcPr>
          <w:p w:rsidR="006A0F1A" w:rsidRPr="00527D5E" w:rsidRDefault="00527D5E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П.14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N8,9</w:t>
            </w:r>
          </w:p>
        </w:tc>
        <w:tc>
          <w:tcPr>
            <w:tcW w:w="2204" w:type="dxa"/>
          </w:tcPr>
          <w:p w:rsidR="006A0F1A" w:rsidRPr="000B6CF2" w:rsidRDefault="00306324" w:rsidP="00ED4EEF">
            <w:pPr>
              <w:spacing w:after="200" w:line="276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6A0F1A" w:rsidRPr="000B6CF2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6A0F1A" w:rsidRPr="000B6CF2" w:rsidRDefault="006A0F1A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0F1A" w:rsidRPr="000B6CF2" w:rsidTr="00ED4EEF">
        <w:tc>
          <w:tcPr>
            <w:tcW w:w="1384" w:type="dxa"/>
          </w:tcPr>
          <w:p w:rsidR="006A0F1A" w:rsidRPr="000B6CF2" w:rsidRDefault="006A0F1A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6A0F1A" w:rsidRPr="000B6CF2" w:rsidRDefault="006A0F1A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6CF2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368" w:type="dxa"/>
          </w:tcPr>
          <w:p w:rsidR="006A0F1A" w:rsidRPr="000B6CF2" w:rsidRDefault="006A0F1A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6CF2">
              <w:rPr>
                <w:rFonts w:ascii="Times New Roman" w:eastAsia="Calibri" w:hAnsi="Times New Roman" w:cs="Times New Roman"/>
                <w:sz w:val="28"/>
                <w:szCs w:val="28"/>
              </w:rPr>
              <w:t>Высокий старт</w:t>
            </w:r>
          </w:p>
        </w:tc>
        <w:tc>
          <w:tcPr>
            <w:tcW w:w="3711" w:type="dxa"/>
          </w:tcPr>
          <w:p w:rsidR="006A0F1A" w:rsidRPr="000B6CF2" w:rsidRDefault="006A0F1A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6C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Написать комплекс специальных упражнений бегуна</w:t>
            </w:r>
          </w:p>
        </w:tc>
        <w:tc>
          <w:tcPr>
            <w:tcW w:w="2204" w:type="dxa"/>
          </w:tcPr>
          <w:p w:rsidR="006A0F1A" w:rsidRPr="000B6CF2" w:rsidRDefault="006A0F1A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0F1A" w:rsidRPr="00873BE3" w:rsidRDefault="006A0F1A" w:rsidP="006A0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>
      <w:bookmarkStart w:id="0" w:name="_GoBack"/>
      <w:bookmarkEnd w:id="0"/>
    </w:p>
    <w:sectPr w:rsidR="00B40EC6" w:rsidSect="006A0F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A387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0F8"/>
    <w:rsid w:val="002330F8"/>
    <w:rsid w:val="00273EA7"/>
    <w:rsid w:val="00306324"/>
    <w:rsid w:val="00527D5E"/>
    <w:rsid w:val="006A0F1A"/>
    <w:rsid w:val="00B40EC6"/>
    <w:rsid w:val="00FB0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0F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F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czova-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czova-t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ok.ru/video/1774846215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2020-03-31T08:44:00Z</cp:lastPrinted>
  <dcterms:created xsi:type="dcterms:W3CDTF">2020-03-26T22:49:00Z</dcterms:created>
  <dcterms:modified xsi:type="dcterms:W3CDTF">2020-03-31T08:44:00Z</dcterms:modified>
</cp:coreProperties>
</file>