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0D" w:rsidRPr="00DE678D" w:rsidRDefault="00DE678D">
      <w:pPr>
        <w:rPr>
          <w:rFonts w:ascii="Times New Roman" w:hAnsi="Times New Roman" w:cs="Times New Roman"/>
          <w:b/>
          <w:sz w:val="28"/>
          <w:szCs w:val="28"/>
        </w:rPr>
      </w:pPr>
      <w:r w:rsidRPr="00DE678D">
        <w:rPr>
          <w:rFonts w:ascii="Times New Roman" w:hAnsi="Times New Roman" w:cs="Times New Roman"/>
          <w:b/>
          <w:sz w:val="28"/>
          <w:szCs w:val="28"/>
        </w:rPr>
        <w:t>13.04.20   7-б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693"/>
        <w:gridCol w:w="4252"/>
        <w:gridCol w:w="3119"/>
        <w:gridCol w:w="4188"/>
      </w:tblGrid>
      <w:tr w:rsidR="00DE678D" w:rsidRPr="008E3B37" w:rsidTr="005C4537">
        <w:tc>
          <w:tcPr>
            <w:tcW w:w="534" w:type="dxa"/>
          </w:tcPr>
          <w:p w:rsidR="00DE678D" w:rsidRPr="00DE678D" w:rsidRDefault="00DE678D" w:rsidP="005C45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78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DE678D" w:rsidRPr="00DE678D" w:rsidRDefault="00DE678D" w:rsidP="005C45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78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DE678D" w:rsidRPr="00DE678D" w:rsidRDefault="00DE678D" w:rsidP="005C45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78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</w:tcPr>
          <w:p w:rsidR="00DE678D" w:rsidRPr="00DE678D" w:rsidRDefault="00DE678D" w:rsidP="005C45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78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188" w:type="dxa"/>
          </w:tcPr>
          <w:p w:rsidR="00DE678D" w:rsidRPr="00DE678D" w:rsidRDefault="00DE678D" w:rsidP="005C45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E67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DE678D" w:rsidRPr="008E3B37" w:rsidTr="005C4537">
        <w:tc>
          <w:tcPr>
            <w:tcW w:w="534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E678D" w:rsidRPr="00ED1D6B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«Путь к успеху» </w:t>
            </w:r>
          </w:p>
        </w:tc>
        <w:tc>
          <w:tcPr>
            <w:tcW w:w="4252" w:type="dxa"/>
          </w:tcPr>
          <w:p w:rsidR="00DE678D" w:rsidRDefault="00DE678D" w:rsidP="005C4537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Ценности жизни»</w:t>
            </w:r>
            <w:r>
              <w:t xml:space="preserve"> </w:t>
            </w:r>
          </w:p>
          <w:p w:rsidR="00DE678D" w:rsidRPr="003F7327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4426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https://youtu.be/ov7bKyahGL4</w:t>
              </w:r>
            </w:hyperlink>
          </w:p>
        </w:tc>
        <w:tc>
          <w:tcPr>
            <w:tcW w:w="3119" w:type="dxa"/>
          </w:tcPr>
          <w:p w:rsidR="00DE678D" w:rsidRPr="00147E2E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78D" w:rsidRPr="00ED1D6B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DE678D" w:rsidRPr="00EA4472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</w:t>
              </w:r>
              <w:r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DE678D" w:rsidRPr="008E3B37" w:rsidTr="005C4537">
        <w:tc>
          <w:tcPr>
            <w:tcW w:w="534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4252" w:type="dxa"/>
          </w:tcPr>
          <w:p w:rsidR="00DE678D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  <w:p w:rsidR="00DE678D" w:rsidRPr="00D41C09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ВПР</w:t>
            </w:r>
          </w:p>
        </w:tc>
        <w:tc>
          <w:tcPr>
            <w:tcW w:w="3119" w:type="dxa"/>
          </w:tcPr>
          <w:p w:rsidR="00DE678D" w:rsidRPr="00AC5A09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13, стр.100-101</w:t>
            </w:r>
          </w:p>
        </w:tc>
        <w:tc>
          <w:tcPr>
            <w:tcW w:w="4188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E678D" w:rsidRPr="008E3B37" w:rsidTr="005C4537">
        <w:tc>
          <w:tcPr>
            <w:tcW w:w="534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</w:tcPr>
          <w:p w:rsidR="00DE678D" w:rsidRPr="005F642C" w:rsidRDefault="00DE678D" w:rsidP="005C4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Н.А. Заболоцкий.</w:t>
            </w:r>
          </w:p>
          <w:p w:rsidR="00DE678D" w:rsidRPr="005F642C" w:rsidRDefault="00DE678D" w:rsidP="005C4537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Стихотворение «Не позволяй душе лениться...». Тема стихотворения и его художественная идея</w:t>
            </w:r>
            <w:proofErr w:type="gramStart"/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идеоурок</w:t>
            </w:r>
            <w:hyperlink r:id="rId7" w:history="1">
              <w:r w:rsidRPr="005F642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https://www.youtube.com/watch?time_continue=7&amp;v=jkjh_zCBrg8&amp;feature=emb_logo</w:t>
              </w:r>
            </w:hyperlink>
          </w:p>
          <w:p w:rsidR="00DE678D" w:rsidRPr="005F642C" w:rsidRDefault="00DE678D" w:rsidP="005C4537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Учебник, стр.166-169</w:t>
            </w:r>
          </w:p>
        </w:tc>
        <w:tc>
          <w:tcPr>
            <w:tcW w:w="3119" w:type="dxa"/>
          </w:tcPr>
          <w:p w:rsidR="00DE678D" w:rsidRPr="005F642C" w:rsidRDefault="00DE678D" w:rsidP="005C45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eastAsia="Calibri" w:hAnsi="Times New Roman" w:cs="Times New Roman"/>
                <w:sz w:val="28"/>
                <w:szCs w:val="28"/>
              </w:rPr>
              <w:t>Выучить наизусть стихотворение</w:t>
            </w:r>
          </w:p>
        </w:tc>
        <w:tc>
          <w:tcPr>
            <w:tcW w:w="4188" w:type="dxa"/>
          </w:tcPr>
          <w:p w:rsidR="00DE678D" w:rsidRPr="008E3B37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E678D" w:rsidRPr="008E3B37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E678D" w:rsidRPr="008E3B37" w:rsidTr="005C4537">
        <w:tc>
          <w:tcPr>
            <w:tcW w:w="534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</w:tcPr>
          <w:p w:rsidR="00DE678D" w:rsidRPr="00DF34AB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Реформации в Европе</w:t>
            </w: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 xml:space="preserve"> (учебник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§ 12</w:t>
            </w: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DE678D" w:rsidRPr="00DF34AB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словарик новых терминов параграфа </w:t>
            </w: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DF34AB"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4188" w:type="dxa"/>
          </w:tcPr>
          <w:p w:rsidR="00DE678D" w:rsidRPr="008E3B37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aliona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1980@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DE678D" w:rsidRPr="008E3B37" w:rsidTr="005C4537">
        <w:tc>
          <w:tcPr>
            <w:tcW w:w="534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2" w:type="dxa"/>
          </w:tcPr>
          <w:p w:rsidR="00DE678D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 сложения </w:t>
            </w:r>
            <w:hyperlink r:id="rId10" w:history="1"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https://youtu.be/HHfgrppMR48?t=252</w:t>
              </w:r>
            </w:hyperlink>
          </w:p>
          <w:p w:rsidR="00DE678D" w:rsidRPr="00AC5A09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параграф 35,стр.225 </w:t>
            </w:r>
          </w:p>
        </w:tc>
        <w:tc>
          <w:tcPr>
            <w:tcW w:w="3119" w:type="dxa"/>
          </w:tcPr>
          <w:p w:rsidR="00DE678D" w:rsidRPr="00AC5A09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№636 (избавьтесь от знаменателя, а затем решите), 637</w:t>
            </w:r>
          </w:p>
        </w:tc>
        <w:tc>
          <w:tcPr>
            <w:tcW w:w="4188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DE678D" w:rsidRPr="008E3B37" w:rsidTr="005C4537">
        <w:tc>
          <w:tcPr>
            <w:tcW w:w="534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252" w:type="dxa"/>
          </w:tcPr>
          <w:p w:rsidR="00DE678D" w:rsidRPr="00AA2ECB" w:rsidRDefault="00DE678D" w:rsidP="005C4537">
            <w:pPr>
              <w:spacing w:line="240" w:lineRule="atLeast"/>
              <w:rPr>
                <w:rFonts w:ascii="Times New Roman" w:hAnsi="Times New Roman"/>
                <w:spacing w:val="-13"/>
                <w:sz w:val="28"/>
                <w:szCs w:val="28"/>
              </w:rPr>
            </w:pPr>
            <w:r w:rsidRPr="00AA2ECB">
              <w:rPr>
                <w:rFonts w:ascii="Times New Roman" w:hAnsi="Times New Roman"/>
                <w:spacing w:val="-13"/>
                <w:sz w:val="28"/>
                <w:szCs w:val="28"/>
              </w:rPr>
              <w:t>«Симфоническая музыка»</w:t>
            </w:r>
          </w:p>
          <w:p w:rsidR="00DE678D" w:rsidRDefault="00DE678D" w:rsidP="005C4537">
            <w:pPr>
              <w:rPr>
                <w:rFonts w:ascii="Times New Roman" w:hAnsi="Times New Roman"/>
                <w:sz w:val="28"/>
                <w:szCs w:val="28"/>
              </w:rPr>
            </w:pPr>
            <w:r w:rsidRPr="00617AF7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110-117</w:t>
            </w:r>
          </w:p>
          <w:p w:rsidR="00DE678D" w:rsidRDefault="00DE678D" w:rsidP="005C45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</w:t>
            </w:r>
          </w:p>
          <w:p w:rsidR="00DE678D" w:rsidRDefault="00DE678D" w:rsidP="005C453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17A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7AF7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 w:rsidRPr="00617AF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М</w:t>
            </w:r>
            <w:proofErr w:type="gramEnd"/>
            <w:r>
              <w:rPr>
                <w:rFonts w:ascii="Times New Roman" w:hAnsi="Times New Roman"/>
                <w:sz w:val="28"/>
              </w:rPr>
              <w:t>узыка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119" w:type="dxa"/>
          </w:tcPr>
          <w:p w:rsidR="00DE678D" w:rsidRDefault="00DE678D" w:rsidP="005C4537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Просмотр презентации «Что такое Симфония»»</w:t>
            </w:r>
          </w:p>
          <w:p w:rsidR="00DE678D" w:rsidRDefault="00DE678D" w:rsidP="005C4537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Сайт</w:t>
            </w:r>
            <w:r w:rsidRPr="00327E83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Инфоурок</w:t>
            </w:r>
            <w:proofErr w:type="spellEnd"/>
          </w:p>
          <w:p w:rsidR="00DE678D" w:rsidRDefault="00DE678D" w:rsidP="005C4537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Просмотр презентации 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lastRenderedPageBreak/>
              <w:t>«Симфония №103 И. Гайдна»</w:t>
            </w:r>
          </w:p>
          <w:p w:rsidR="00DE678D" w:rsidRDefault="00DE678D" w:rsidP="005C4537">
            <w:pPr>
              <w:shd w:val="clear" w:color="auto" w:fill="FFFFFF"/>
              <w:spacing w:after="160" w:line="278" w:lineRule="exact"/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Сайт</w:t>
            </w:r>
            <w:r w:rsidRPr="00327E83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Инфоурок</w:t>
            </w:r>
            <w:proofErr w:type="spellEnd"/>
          </w:p>
          <w:p w:rsidR="00DE678D" w:rsidRPr="00617AF7" w:rsidRDefault="00DE678D" w:rsidP="005C4537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Ответы на вопросы выслать на почту учителя</w:t>
            </w:r>
          </w:p>
        </w:tc>
        <w:tc>
          <w:tcPr>
            <w:tcW w:w="4188" w:type="dxa"/>
          </w:tcPr>
          <w:p w:rsidR="00DE678D" w:rsidRPr="008E3B37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78D" w:rsidRPr="008E3B37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E678D" w:rsidRPr="008E3B37" w:rsidTr="005C4537">
        <w:tc>
          <w:tcPr>
            <w:tcW w:w="534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7.-8</w:t>
            </w:r>
          </w:p>
        </w:tc>
        <w:tc>
          <w:tcPr>
            <w:tcW w:w="2693" w:type="dxa"/>
          </w:tcPr>
          <w:p w:rsidR="00DE678D" w:rsidRPr="00241ABD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AB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DE678D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ABD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252" w:type="dxa"/>
          </w:tcPr>
          <w:p w:rsidR="00DE678D" w:rsidRPr="00241ABD" w:rsidRDefault="00DE678D" w:rsidP="005C45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1ABD">
              <w:rPr>
                <w:rFonts w:ascii="Times New Roman" w:eastAsia="Times New Roman" w:hAnsi="Times New Roman" w:cs="Times New Roman"/>
                <w:sz w:val="28"/>
                <w:szCs w:val="28"/>
              </w:rPr>
              <w:t>Швы «узелок» и рококо</w:t>
            </w:r>
          </w:p>
          <w:p w:rsidR="00DE678D" w:rsidRPr="00F75072" w:rsidRDefault="00DE678D" w:rsidP="005C45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1ABD">
              <w:rPr>
                <w:rFonts w:ascii="Times New Roman" w:eastAsia="Times New Roman" w:hAnsi="Times New Roman" w:cs="Times New Roman"/>
                <w:sz w:val="28"/>
                <w:szCs w:val="28"/>
              </w:rPr>
              <w:t>Вышивание лентами</w:t>
            </w:r>
          </w:p>
        </w:tc>
        <w:tc>
          <w:tcPr>
            <w:tcW w:w="3119" w:type="dxa"/>
          </w:tcPr>
          <w:p w:rsidR="00DE678D" w:rsidRPr="00241ABD" w:rsidRDefault="00DE678D" w:rsidP="005C45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1A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7 </w:t>
            </w:r>
            <w:proofErr w:type="spellStart"/>
            <w:r w:rsidRPr="00241A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241A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В.Д.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Симоненко, изучить параграфы 27-29 на  стр. 131-143</w:t>
            </w:r>
          </w:p>
          <w:p w:rsidR="00DE678D" w:rsidRPr="00241ABD" w:rsidRDefault="00DE678D" w:rsidP="005C45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 №20</w:t>
            </w:r>
          </w:p>
          <w:p w:rsidR="00DE678D" w:rsidRDefault="00DE678D" w:rsidP="005C45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1A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«Вышивка» Продолжение работы, начатой в классе. </w:t>
            </w:r>
            <w:proofErr w:type="spellStart"/>
            <w:r w:rsidRPr="00241A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Фотоотчет</w:t>
            </w:r>
            <w:proofErr w:type="spellEnd"/>
            <w:r w:rsidRPr="00241A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проделанной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Срок сдачи 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4188" w:type="dxa"/>
          </w:tcPr>
          <w:p w:rsidR="00DE678D" w:rsidRPr="00816C78" w:rsidRDefault="00DE678D" w:rsidP="005C4537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41ABD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</w:t>
            </w:r>
            <w:r w:rsidRPr="00816C78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proofErr w:type="spellStart"/>
            <w:r w:rsidRPr="00241ABD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av</w:t>
            </w:r>
            <w:proofErr w:type="spellEnd"/>
            <w:r w:rsidRPr="00816C78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241ABD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816C78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241ABD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DE678D" w:rsidRPr="008E3B37" w:rsidTr="005C4537">
        <w:tc>
          <w:tcPr>
            <w:tcW w:w="534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 мальчики)</w:t>
            </w:r>
          </w:p>
        </w:tc>
        <w:tc>
          <w:tcPr>
            <w:tcW w:w="4252" w:type="dxa"/>
          </w:tcPr>
          <w:p w:rsidR="00DE678D" w:rsidRPr="000277A3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7A3">
              <w:rPr>
                <w:rFonts w:ascii="Times New Roman" w:hAnsi="Times New Roman" w:cs="Times New Roman"/>
                <w:sz w:val="28"/>
                <w:szCs w:val="28"/>
              </w:rPr>
              <w:t>Декоративные изделия из проволоки.</w:t>
            </w:r>
            <w:r w:rsidRPr="00EA4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77A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изделие. Оформить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277A3">
              <w:rPr>
                <w:rFonts w:ascii="Times New Roman" w:hAnsi="Times New Roman" w:cs="Times New Roman"/>
                <w:sz w:val="28"/>
                <w:szCs w:val="28"/>
              </w:rPr>
              <w:t>роект на семи листах. Стр.148- 158. Стр. 123- 125.ё</w:t>
            </w:r>
          </w:p>
        </w:tc>
        <w:tc>
          <w:tcPr>
            <w:tcW w:w="3119" w:type="dxa"/>
          </w:tcPr>
          <w:p w:rsidR="00DE678D" w:rsidRPr="000277A3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проект после окончания дистанционного обучения</w:t>
            </w:r>
          </w:p>
        </w:tc>
        <w:tc>
          <w:tcPr>
            <w:tcW w:w="4188" w:type="dxa"/>
          </w:tcPr>
          <w:p w:rsidR="00DE678D" w:rsidRPr="008E3B37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Krishopov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62@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E678D" w:rsidRPr="008E3B37" w:rsidTr="005C4537">
        <w:tc>
          <w:tcPr>
            <w:tcW w:w="534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DE678D" w:rsidRPr="008E3B37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«Дети спорт здоровье»</w:t>
            </w:r>
          </w:p>
        </w:tc>
        <w:tc>
          <w:tcPr>
            <w:tcW w:w="4252" w:type="dxa"/>
          </w:tcPr>
          <w:p w:rsidR="00DE678D" w:rsidRPr="008E3B37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DE678D" w:rsidRPr="008E3B37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Учебная игра</w:t>
            </w:r>
          </w:p>
        </w:tc>
        <w:tc>
          <w:tcPr>
            <w:tcW w:w="3119" w:type="dxa"/>
          </w:tcPr>
          <w:p w:rsidR="00DE678D" w:rsidRPr="008E3B37" w:rsidRDefault="00DE678D" w:rsidP="005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Знать правила игры</w:t>
            </w:r>
          </w:p>
        </w:tc>
        <w:tc>
          <w:tcPr>
            <w:tcW w:w="4188" w:type="dxa"/>
          </w:tcPr>
          <w:p w:rsidR="00DE678D" w:rsidRPr="008E3B37" w:rsidRDefault="00DE678D" w:rsidP="005C4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78D" w:rsidRDefault="00DE678D"/>
    <w:sectPr w:rsidR="00DE678D" w:rsidSect="00065A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5AAD"/>
    <w:rsid w:val="000277A3"/>
    <w:rsid w:val="00065AAD"/>
    <w:rsid w:val="00073946"/>
    <w:rsid w:val="00266BFD"/>
    <w:rsid w:val="00450862"/>
    <w:rsid w:val="005946CF"/>
    <w:rsid w:val="00705BB0"/>
    <w:rsid w:val="00843976"/>
    <w:rsid w:val="00A22B00"/>
    <w:rsid w:val="00A5440D"/>
    <w:rsid w:val="00A62213"/>
    <w:rsid w:val="00AA2ECB"/>
    <w:rsid w:val="00AB4245"/>
    <w:rsid w:val="00BD2F9C"/>
    <w:rsid w:val="00C560F7"/>
    <w:rsid w:val="00CA0416"/>
    <w:rsid w:val="00D66DCE"/>
    <w:rsid w:val="00DA2F03"/>
    <w:rsid w:val="00DE678D"/>
    <w:rsid w:val="00EA4472"/>
    <w:rsid w:val="00F0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A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5AAD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065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time_continue=7&amp;v=jkjh_zCBrg8&amp;feature=emb_log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11" Type="http://schemas.openxmlformats.org/officeDocument/2006/relationships/hyperlink" Target="mailto:sologubova-svv@mail.ru" TargetMode="External"/><Relationship Id="rId5" Type="http://schemas.openxmlformats.org/officeDocument/2006/relationships/hyperlink" Target="mailto:yaep@yandex.ru" TargetMode="External"/><Relationship Id="rId10" Type="http://schemas.openxmlformats.org/officeDocument/2006/relationships/hyperlink" Target="https://youtu.be/HHfgrppMR48?t=252" TargetMode="External"/><Relationship Id="rId4" Type="http://schemas.openxmlformats.org/officeDocument/2006/relationships/hyperlink" Target="https://youtu.be/ov7bKyahGL4" TargetMode="External"/><Relationship Id="rId9" Type="http://schemas.openxmlformats.org/officeDocument/2006/relationships/hyperlink" Target="mailto:glushkova.aliona198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14</cp:revision>
  <dcterms:created xsi:type="dcterms:W3CDTF">2020-03-27T07:07:00Z</dcterms:created>
  <dcterms:modified xsi:type="dcterms:W3CDTF">2020-04-12T08:57:00Z</dcterms:modified>
</cp:coreProperties>
</file>